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C35" w:rsidRDefault="00DB4C35" w:rsidP="00DB4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EBB" w:rsidRPr="006A7EBB" w:rsidRDefault="007D1B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47101" cy="8786191"/>
            <wp:effectExtent l="0" t="0" r="1905" b="0"/>
            <wp:docPr id="1" name="Рисунок 1" descr="C:\Users\Admin\Desktop\Лучший инклюзивный детский сад\ДЛЯ САЙТА\локальны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36" cy="87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A7EBB" w:rsidRPr="006A7EBB">
        <w:rPr>
          <w:rFonts w:ascii="Times New Roman" w:hAnsi="Times New Roman" w:cs="Times New Roman"/>
          <w:sz w:val="24"/>
          <w:szCs w:val="24"/>
        </w:rPr>
        <w:lastRenderedPageBreak/>
        <w:t>здоровья воспитанников с ОВЗ, с учетом особенностей психофизического развития, индивидуальных возможностей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1.5.</w:t>
      </w:r>
      <w:r w:rsidRPr="006A7EBB">
        <w:rPr>
          <w:rFonts w:ascii="Times New Roman" w:hAnsi="Times New Roman" w:cs="Times New Roman"/>
          <w:sz w:val="24"/>
          <w:szCs w:val="24"/>
        </w:rPr>
        <w:tab/>
        <w:t>Группы компенсирующе</w:t>
      </w:r>
      <w:r w:rsidR="006F23E5">
        <w:rPr>
          <w:rFonts w:ascii="Times New Roman" w:hAnsi="Times New Roman" w:cs="Times New Roman"/>
          <w:sz w:val="24"/>
          <w:szCs w:val="24"/>
        </w:rPr>
        <w:t>й направленности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создается с целью реализации права детей с ограниченными возможностями здоровья на качественное и доступное образование, обеспечения наиболее благоприятных условий для их воспитания, коррекции развития, максимально возможной социальной адаптации и включения в общество.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1.5. Задачами коррекционного о</w:t>
      </w:r>
      <w:r w:rsidR="006F23E5">
        <w:rPr>
          <w:rFonts w:ascii="Times New Roman" w:hAnsi="Times New Roman" w:cs="Times New Roman"/>
          <w:sz w:val="24"/>
          <w:szCs w:val="24"/>
        </w:rPr>
        <w:t>бучения в группе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оказание содействия в коммуникации, взаимодействии с взрослыми и детьми, социализации детей на основе совместной деятельности, создание условий для социальной адаптации, преодоления коммуникативных проблем;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организация интеллектуального и личностного развития детей с учетом коррекции нарушений развития и индивидуальных особенностей, развитие познавательной активности;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формирование позитивных личностных качеств;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преодоление агрессии;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преодоление двигательных стереотипов; - совершенствование навыков адаптивного поведения в обществе;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развитие и совершенствование навыков самообслуживания; - подготовка к школьному обучению и/или интеграция в общество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2.</w:t>
      </w:r>
      <w:r w:rsidRPr="006A7EBB">
        <w:rPr>
          <w:rFonts w:ascii="Times New Roman" w:hAnsi="Times New Roman" w:cs="Times New Roman"/>
          <w:sz w:val="24"/>
          <w:szCs w:val="24"/>
        </w:rPr>
        <w:tab/>
        <w:t>Порядок приема в группы комбинированной направленности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2.1.</w:t>
      </w:r>
      <w:r w:rsidRPr="006A7EBB">
        <w:rPr>
          <w:rFonts w:ascii="Times New Roman" w:hAnsi="Times New Roman" w:cs="Times New Roman"/>
          <w:sz w:val="24"/>
          <w:szCs w:val="24"/>
        </w:rPr>
        <w:tab/>
        <w:t>В группу компенсирующе</w:t>
      </w:r>
      <w:r w:rsidR="006F23E5">
        <w:rPr>
          <w:rFonts w:ascii="Times New Roman" w:hAnsi="Times New Roman" w:cs="Times New Roman"/>
          <w:sz w:val="24"/>
          <w:szCs w:val="24"/>
        </w:rPr>
        <w:t>й направленности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принимаются обучающиеся по разновозрастному принципу, по индивидуальному режиму пребывания в дошкольном учреждении в зависимости от психофизического состояния ребенка и рекомендаций специалистов медицинского профиля – с 3 лет до прекращения образовательных отношений.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2.2.</w:t>
      </w:r>
      <w:r w:rsidRPr="006A7EBB">
        <w:rPr>
          <w:rFonts w:ascii="Times New Roman" w:hAnsi="Times New Roman" w:cs="Times New Roman"/>
          <w:sz w:val="24"/>
          <w:szCs w:val="24"/>
        </w:rPr>
        <w:tab/>
        <w:t>Группа комплектуется в соответствии с заключением в соответствии с заключением психолого-медико-педагогической комиссии, с согласия родителей (законных представителей) и утверждается приказом заведующего Учреждением на начало учебного года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2.3.</w:t>
      </w:r>
      <w:r w:rsidRPr="006A7EBB">
        <w:rPr>
          <w:rFonts w:ascii="Times New Roman" w:hAnsi="Times New Roman" w:cs="Times New Roman"/>
          <w:sz w:val="24"/>
          <w:szCs w:val="24"/>
        </w:rPr>
        <w:tab/>
        <w:t>Прием и отчисление детей в группе компенсирующей направленности регламентируется:</w:t>
      </w:r>
    </w:p>
    <w:p w:rsidR="006A7EBB" w:rsidRPr="0069756A" w:rsidRDefault="006F23E5" w:rsidP="00DB4C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Положением о правилах прие</w:t>
      </w:r>
      <w:r w:rsidR="006A7EBB" w:rsidRPr="006A7EBB">
        <w:rPr>
          <w:rFonts w:ascii="Times New Roman" w:hAnsi="Times New Roman" w:cs="Times New Roman"/>
          <w:sz w:val="24"/>
          <w:szCs w:val="24"/>
        </w:rPr>
        <w:t xml:space="preserve">ма детей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="006A7EBB" w:rsidRPr="006A7EBB">
        <w:rPr>
          <w:rFonts w:ascii="Times New Roman" w:hAnsi="Times New Roman" w:cs="Times New Roman"/>
          <w:sz w:val="24"/>
          <w:szCs w:val="24"/>
        </w:rPr>
        <w:t xml:space="preserve"> «</w:t>
      </w:r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282</w:t>
      </w:r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6A7EBB" w:rsidRPr="0069756A" w:rsidRDefault="006F23E5" w:rsidP="00DB4C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Порядком и основанием перевода и </w:t>
      </w:r>
      <w:proofErr w:type="gramStart"/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отчисления</w:t>
      </w:r>
      <w:proofErr w:type="gramEnd"/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МАДОУ </w:t>
      </w:r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282</w:t>
      </w:r>
      <w:r w:rsidR="006A7EBB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6A7EBB" w:rsidRPr="0069756A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Положением о порядке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</w:t>
      </w:r>
      <w:r w:rsidR="006F23E5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МАДОУ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«Детский сад №</w:t>
      </w:r>
      <w:r w:rsidR="006F23E5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282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>2.4.</w:t>
      </w:r>
      <w:r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Период обучения в группе компенсирующей</w:t>
      </w:r>
      <w:r w:rsidR="006F23E5" w:rsidRPr="0069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направленности </w:t>
      </w:r>
      <w:r w:rsidR="006F23E5">
        <w:rPr>
          <w:rFonts w:ascii="Times New Roman" w:hAnsi="Times New Roman" w:cs="Times New Roman"/>
          <w:sz w:val="24"/>
          <w:szCs w:val="24"/>
        </w:rPr>
        <w:t xml:space="preserve">для детей с ТМНР </w:t>
      </w:r>
      <w:r w:rsidRPr="006A7EBB">
        <w:rPr>
          <w:rFonts w:ascii="Times New Roman" w:hAnsi="Times New Roman" w:cs="Times New Roman"/>
          <w:sz w:val="24"/>
          <w:szCs w:val="24"/>
        </w:rPr>
        <w:t>может проходить поэтапно, начиная с 3-х часов пребывания, с постепенным увеличением времени пребывания, обеспечивающий адаптацию ребенка к условиям дошкольной организации и является как переходный, обеспечивающий возможность в дальнейшем посещать группу в режиме 12 часового пребывания.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2.5.</w:t>
      </w:r>
      <w:r w:rsidRPr="006A7EBB">
        <w:rPr>
          <w:rFonts w:ascii="Times New Roman" w:hAnsi="Times New Roman" w:cs="Times New Roman"/>
          <w:sz w:val="24"/>
          <w:szCs w:val="24"/>
        </w:rPr>
        <w:tab/>
        <w:t>Длительность пребывания в группе компенсирую</w:t>
      </w:r>
      <w:r w:rsidR="006F23E5">
        <w:rPr>
          <w:rFonts w:ascii="Times New Roman" w:hAnsi="Times New Roman" w:cs="Times New Roman"/>
          <w:sz w:val="24"/>
          <w:szCs w:val="24"/>
        </w:rPr>
        <w:t>щей направленности ребенка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определяется ПМПК,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основного диагноза ребенка.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В зависимости от степени тяжести нарушения развития и при проявлении аффективных состояний время пребывание ребенка в группе в течение дня может быть сокращено в соответствии с рекомендациями, данными специалистами учреждений здравоохранения.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lastRenderedPageBreak/>
        <w:t>2.6.. Наполняемость группы компенсирующе</w:t>
      </w:r>
      <w:r w:rsidR="006F23E5">
        <w:rPr>
          <w:rFonts w:ascii="Times New Roman" w:hAnsi="Times New Roman" w:cs="Times New Roman"/>
          <w:sz w:val="24"/>
          <w:szCs w:val="24"/>
        </w:rPr>
        <w:t>й направленности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Приказом Минис</w:t>
      </w:r>
      <w:r w:rsidR="006F23E5">
        <w:rPr>
          <w:rFonts w:ascii="Times New Roman" w:hAnsi="Times New Roman" w:cs="Times New Roman"/>
          <w:sz w:val="24"/>
          <w:szCs w:val="24"/>
        </w:rPr>
        <w:t>терства просвещения Росси</w:t>
      </w:r>
      <w:r w:rsidRPr="006A7EBB">
        <w:rPr>
          <w:rFonts w:ascii="Times New Roman" w:hAnsi="Times New Roman" w:cs="Times New Roman"/>
          <w:sz w:val="24"/>
          <w:szCs w:val="24"/>
        </w:rPr>
        <w:t>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2.5.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</w:t>
      </w:r>
      <w:r w:rsidRPr="006A7EBB">
        <w:rPr>
          <w:rFonts w:ascii="Times New Roman" w:hAnsi="Times New Roman" w:cs="Times New Roman"/>
          <w:sz w:val="24"/>
          <w:szCs w:val="24"/>
        </w:rPr>
        <w:tab/>
        <w:t>Основные направления деятельности группы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3.1.</w:t>
      </w:r>
      <w:r w:rsidRPr="006A7EBB">
        <w:rPr>
          <w:rFonts w:ascii="Times New Roman" w:hAnsi="Times New Roman" w:cs="Times New Roman"/>
          <w:sz w:val="24"/>
          <w:szCs w:val="24"/>
        </w:rPr>
        <w:tab/>
        <w:t>Компенсирующая группа</w:t>
      </w:r>
      <w:r w:rsidR="006F23E5">
        <w:rPr>
          <w:rFonts w:ascii="Times New Roman" w:hAnsi="Times New Roman" w:cs="Times New Roman"/>
          <w:sz w:val="24"/>
          <w:szCs w:val="24"/>
        </w:rPr>
        <w:t xml:space="preserve">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функционируют 5 дней в неделю с 12-часовым ежедневным пребыванием детей.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3.2.</w:t>
      </w:r>
      <w:r w:rsidRPr="006A7EBB">
        <w:rPr>
          <w:rFonts w:ascii="Times New Roman" w:hAnsi="Times New Roman" w:cs="Times New Roman"/>
          <w:sz w:val="24"/>
          <w:szCs w:val="24"/>
        </w:rPr>
        <w:tab/>
        <w:t>Организация работы группы компенсирующе</w:t>
      </w:r>
      <w:r w:rsidR="006F23E5">
        <w:rPr>
          <w:rFonts w:ascii="Times New Roman" w:hAnsi="Times New Roman" w:cs="Times New Roman"/>
          <w:sz w:val="24"/>
          <w:szCs w:val="24"/>
        </w:rPr>
        <w:t>й направленности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регламентируется: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Правилами внутреннего распорядка обучающихся;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Положением о режиме занятий обучающихся;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Положением об организации прогулок с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>;</w:t>
      </w:r>
    </w:p>
    <w:p w:rsidR="006A7EBB" w:rsidRPr="006A7EBB" w:rsidRDefault="006F23E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EBB" w:rsidRPr="006A7EBB">
        <w:rPr>
          <w:rFonts w:ascii="Times New Roman" w:hAnsi="Times New Roman" w:cs="Times New Roman"/>
          <w:sz w:val="24"/>
          <w:szCs w:val="24"/>
        </w:rPr>
        <w:t>-</w:t>
      </w:r>
      <w:r w:rsidR="00DB4C35">
        <w:rPr>
          <w:rFonts w:ascii="Times New Roman" w:hAnsi="Times New Roman" w:cs="Times New Roman"/>
          <w:sz w:val="24"/>
          <w:szCs w:val="24"/>
        </w:rPr>
        <w:t xml:space="preserve"> </w:t>
      </w:r>
      <w:r w:rsidR="006A7EBB" w:rsidRPr="006A7EBB">
        <w:rPr>
          <w:rFonts w:ascii="Times New Roman" w:hAnsi="Times New Roman" w:cs="Times New Roman"/>
          <w:sz w:val="24"/>
          <w:szCs w:val="24"/>
        </w:rPr>
        <w:t xml:space="preserve">Положением о группе компенсирующей направленности для детей с </w:t>
      </w:r>
      <w:r w:rsidR="00DB4C35">
        <w:rPr>
          <w:rFonts w:ascii="Times New Roman" w:hAnsi="Times New Roman" w:cs="Times New Roman"/>
          <w:sz w:val="24"/>
          <w:szCs w:val="24"/>
        </w:rPr>
        <w:t>ТМНР</w:t>
      </w:r>
      <w:r w:rsidR="006A7EBB" w:rsidRPr="006A7EBB">
        <w:rPr>
          <w:rFonts w:ascii="Times New Roman" w:hAnsi="Times New Roman" w:cs="Times New Roman"/>
          <w:sz w:val="24"/>
          <w:szCs w:val="24"/>
        </w:rPr>
        <w:t>;</w:t>
      </w:r>
    </w:p>
    <w:p w:rsidR="006A7EBB" w:rsidRPr="006A7EBB" w:rsidRDefault="006F23E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7EBB" w:rsidRPr="006A7EBB">
        <w:rPr>
          <w:rFonts w:ascii="Times New Roman" w:hAnsi="Times New Roman" w:cs="Times New Roman"/>
          <w:sz w:val="24"/>
          <w:szCs w:val="24"/>
        </w:rPr>
        <w:t xml:space="preserve">Положением об индивидуальном учете результатов освоения </w:t>
      </w:r>
      <w:proofErr w:type="gramStart"/>
      <w:r w:rsidR="006A7EBB" w:rsidRPr="006A7E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A7EBB" w:rsidRPr="006A7EBB">
        <w:rPr>
          <w:rFonts w:ascii="Times New Roman" w:hAnsi="Times New Roman" w:cs="Times New Roman"/>
          <w:sz w:val="24"/>
          <w:szCs w:val="24"/>
        </w:rPr>
        <w:t xml:space="preserve"> адаптированной основной образовательной программы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МАДОУ «Детский сад №282 »</w:t>
      </w:r>
    </w:p>
    <w:p w:rsidR="006A7EBB" w:rsidRPr="006A7EBB" w:rsidRDefault="006F23E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EBB" w:rsidRPr="006A7EBB">
        <w:rPr>
          <w:rFonts w:ascii="Times New Roman" w:hAnsi="Times New Roman" w:cs="Times New Roman"/>
          <w:sz w:val="24"/>
          <w:szCs w:val="24"/>
        </w:rPr>
        <w:t>-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Положением о психолог</w:t>
      </w:r>
      <w:r>
        <w:rPr>
          <w:rFonts w:ascii="Times New Roman" w:hAnsi="Times New Roman" w:cs="Times New Roman"/>
          <w:sz w:val="24"/>
          <w:szCs w:val="24"/>
        </w:rPr>
        <w:t>о - педагогическом консилиуме МАДОУ «</w:t>
      </w:r>
      <w:r w:rsidR="006A7EBB" w:rsidRPr="006A7EBB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>282»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3.3.</w:t>
      </w:r>
      <w:r w:rsidRPr="006A7E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Содержание дошкольного образования и</w:t>
      </w:r>
      <w:r w:rsidR="006F23E5">
        <w:rPr>
          <w:rFonts w:ascii="Times New Roman" w:hAnsi="Times New Roman" w:cs="Times New Roman"/>
          <w:sz w:val="24"/>
          <w:szCs w:val="24"/>
        </w:rPr>
        <w:t xml:space="preserve"> условия организации обучения и </w:t>
      </w:r>
      <w:r w:rsidRPr="006A7EBB">
        <w:rPr>
          <w:rFonts w:ascii="Times New Roman" w:hAnsi="Times New Roman" w:cs="Times New Roman"/>
          <w:sz w:val="24"/>
          <w:szCs w:val="24"/>
        </w:rPr>
        <w:t xml:space="preserve">воспитания детей с ограниченными возможностями здоровья определяются Адаптированной основной образовательной программой дошкольного образования для детей </w:t>
      </w:r>
      <w:r w:rsidR="00DB4C35" w:rsidRPr="006A7EBB">
        <w:rPr>
          <w:rFonts w:ascii="Times New Roman" w:hAnsi="Times New Roman" w:cs="Times New Roman"/>
          <w:sz w:val="24"/>
          <w:szCs w:val="24"/>
        </w:rPr>
        <w:t xml:space="preserve">с </w:t>
      </w:r>
      <w:r w:rsidR="00DB4C35">
        <w:rPr>
          <w:rFonts w:ascii="Times New Roman" w:hAnsi="Times New Roman" w:cs="Times New Roman"/>
          <w:sz w:val="24"/>
          <w:szCs w:val="24"/>
        </w:rPr>
        <w:t>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</w:t>
      </w:r>
      <w:r w:rsidR="006F23E5">
        <w:rPr>
          <w:rFonts w:ascii="Times New Roman" w:hAnsi="Times New Roman" w:cs="Times New Roman"/>
          <w:sz w:val="24"/>
          <w:szCs w:val="24"/>
        </w:rPr>
        <w:t>МАДОУ</w:t>
      </w:r>
      <w:r w:rsidRPr="006A7EBB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6F23E5">
        <w:rPr>
          <w:rFonts w:ascii="Times New Roman" w:hAnsi="Times New Roman" w:cs="Times New Roman"/>
          <w:sz w:val="24"/>
          <w:szCs w:val="24"/>
        </w:rPr>
        <w:t>282</w:t>
      </w:r>
      <w:r w:rsidRPr="006A7EBB">
        <w:rPr>
          <w:rFonts w:ascii="Times New Roman" w:hAnsi="Times New Roman" w:cs="Times New Roman"/>
          <w:sz w:val="24"/>
          <w:szCs w:val="24"/>
        </w:rPr>
        <w:t xml:space="preserve">» (далее – АООП ДО Учреждения), рекомендациями психолого-медико-педагогической комиссии, специальной индивидуальной программой реабилитации и </w:t>
      </w:r>
      <w:proofErr w:type="spellStart"/>
      <w:r w:rsidRPr="006A7EB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6A7EBB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 и </w:t>
      </w:r>
      <w:proofErr w:type="spellStart"/>
      <w:r w:rsidRPr="006A7EB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6A7EBB">
        <w:rPr>
          <w:rFonts w:ascii="Times New Roman" w:hAnsi="Times New Roman" w:cs="Times New Roman"/>
          <w:sz w:val="24"/>
          <w:szCs w:val="24"/>
        </w:rPr>
        <w:t xml:space="preserve"> ребенка – инвалида (при наличии) (Часть 1 статьи 79 Федерального закона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Федерации")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3.4.</w:t>
      </w:r>
      <w:r w:rsidRPr="006A7EBB">
        <w:rPr>
          <w:rFonts w:ascii="Times New Roman" w:hAnsi="Times New Roman" w:cs="Times New Roman"/>
          <w:sz w:val="24"/>
          <w:szCs w:val="24"/>
        </w:rPr>
        <w:tab/>
        <w:t>Коррекционно-педагогическую помощь детям – инвалидам и детям с ОВЗ оказывают воспитатели группы, педагог-психолог, учитель – логопед, учитель-дефектолог и другие специалисты через фронтальные, подгрупповые и и</w:t>
      </w:r>
      <w:r w:rsidR="006F23E5">
        <w:rPr>
          <w:rFonts w:ascii="Times New Roman" w:hAnsi="Times New Roman" w:cs="Times New Roman"/>
          <w:sz w:val="24"/>
          <w:szCs w:val="24"/>
        </w:rPr>
        <w:t>ндивидуальные формы работы с уче</w:t>
      </w:r>
      <w:r w:rsidRPr="006A7EBB">
        <w:rPr>
          <w:rFonts w:ascii="Times New Roman" w:hAnsi="Times New Roman" w:cs="Times New Roman"/>
          <w:sz w:val="24"/>
          <w:szCs w:val="24"/>
        </w:rPr>
        <w:t>том пси</w:t>
      </w:r>
      <w:r w:rsidR="006F23E5">
        <w:rPr>
          <w:rFonts w:ascii="Times New Roman" w:hAnsi="Times New Roman" w:cs="Times New Roman"/>
          <w:sz w:val="24"/>
          <w:szCs w:val="24"/>
        </w:rPr>
        <w:t>хофизических особенностей ребе</w:t>
      </w:r>
      <w:r w:rsidRPr="006A7EBB">
        <w:rPr>
          <w:rFonts w:ascii="Times New Roman" w:hAnsi="Times New Roman" w:cs="Times New Roman"/>
          <w:sz w:val="24"/>
          <w:szCs w:val="24"/>
        </w:rPr>
        <w:t>нка.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3.5.</w:t>
      </w:r>
      <w:r w:rsidRPr="006A7EBB">
        <w:rPr>
          <w:rFonts w:ascii="Times New Roman" w:hAnsi="Times New Roman" w:cs="Times New Roman"/>
          <w:sz w:val="24"/>
          <w:szCs w:val="24"/>
        </w:rPr>
        <w:tab/>
        <w:t>Медицинское обеспечение в группе компенсирующей направленности осуществляют медицинские работники, которые отвечают за 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воспитания, закаливания, питания.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3.6.</w:t>
      </w:r>
      <w:r w:rsidRPr="006A7EBB">
        <w:rPr>
          <w:rFonts w:ascii="Times New Roman" w:hAnsi="Times New Roman" w:cs="Times New Roman"/>
          <w:sz w:val="24"/>
          <w:szCs w:val="24"/>
        </w:rPr>
        <w:tab/>
        <w:t>Нормативный срок освоения основной образовательной программ</w:t>
      </w:r>
      <w:r w:rsidR="006F23E5">
        <w:rPr>
          <w:rFonts w:ascii="Times New Roman" w:hAnsi="Times New Roman" w:cs="Times New Roman"/>
          <w:sz w:val="24"/>
          <w:szCs w:val="24"/>
        </w:rPr>
        <w:t>ы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может быть увеличен до 8 лет с учетом особенностей психофизического развития и индивидуальных возможностей детей (в соответствии с рекомендациями психолог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медико-педагогической комиссии).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3.7.</w:t>
      </w:r>
      <w:r w:rsidRPr="006A7EBB">
        <w:rPr>
          <w:rFonts w:ascii="Times New Roman" w:hAnsi="Times New Roman" w:cs="Times New Roman"/>
          <w:sz w:val="24"/>
          <w:szCs w:val="24"/>
        </w:rPr>
        <w:tab/>
        <w:t>Воспитанники группы, испытывающие затруднения в освоении рекомендованной специалистами ПМПК программы, с согласия родителей (законных представителей) могут быть повторно направлены в ПМПК для получения рекомендаций по изменению программы обучения.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</w:t>
      </w:r>
      <w:r w:rsidRPr="006A7EBB">
        <w:rPr>
          <w:rFonts w:ascii="Times New Roman" w:hAnsi="Times New Roman" w:cs="Times New Roman"/>
          <w:sz w:val="24"/>
          <w:szCs w:val="24"/>
        </w:rPr>
        <w:tab/>
        <w:t>Образовательный проце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сс в гр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>уппе компенсирующей направленности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Pr="006A7EBB">
        <w:rPr>
          <w:rFonts w:ascii="Times New Roman" w:hAnsi="Times New Roman" w:cs="Times New Roman"/>
          <w:sz w:val="24"/>
          <w:szCs w:val="24"/>
        </w:rPr>
        <w:tab/>
        <w:t>Организация образовательной деяте</w:t>
      </w:r>
      <w:r w:rsidR="006F23E5">
        <w:rPr>
          <w:rFonts w:ascii="Times New Roman" w:hAnsi="Times New Roman" w:cs="Times New Roman"/>
          <w:sz w:val="24"/>
          <w:szCs w:val="24"/>
        </w:rPr>
        <w:t>льности в группе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регламентируется учебным планом, расписанием непосредственно-образовательной деятельности, перспективными тематическими планами, режимом дня, адаптированной основной общеобразовательной программой для детей старшего дошкольного возраста с расстройством аутистического спектра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4.2.</w:t>
      </w:r>
      <w:r w:rsidRPr="006A7EBB">
        <w:rPr>
          <w:rFonts w:ascii="Times New Roman" w:hAnsi="Times New Roman" w:cs="Times New Roman"/>
          <w:sz w:val="24"/>
          <w:szCs w:val="24"/>
        </w:rPr>
        <w:tab/>
        <w:t>Содержание образовательного процесса в группе определяется индивидуальными образовательными программами, разрабатываемыми и реализуемыми Учреждением на основе адаптированной общеобразоват</w:t>
      </w:r>
      <w:r w:rsidR="006F23E5">
        <w:rPr>
          <w:rFonts w:ascii="Times New Roman" w:hAnsi="Times New Roman" w:cs="Times New Roman"/>
          <w:sz w:val="24"/>
          <w:szCs w:val="24"/>
        </w:rPr>
        <w:t>ельной программы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, с учетом особенностей развития и выраженности психического расстройства, характера нарушений в сфере социального взаимодействия, коммуникации </w:t>
      </w:r>
      <w:r w:rsidR="00DB4C35">
        <w:rPr>
          <w:rFonts w:ascii="Times New Roman" w:hAnsi="Times New Roman" w:cs="Times New Roman"/>
          <w:sz w:val="24"/>
          <w:szCs w:val="24"/>
        </w:rPr>
        <w:t>детей.</w:t>
      </w:r>
    </w:p>
    <w:p w:rsidR="006A7EBB" w:rsidRPr="006A7EBB" w:rsidRDefault="006F23E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EBB" w:rsidRPr="006A7EBB">
        <w:rPr>
          <w:rFonts w:ascii="Times New Roman" w:hAnsi="Times New Roman" w:cs="Times New Roman"/>
          <w:sz w:val="24"/>
          <w:szCs w:val="24"/>
        </w:rPr>
        <w:t>4.3.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Учреждении. Время освоения содержания каждого этапа строго индивидуально.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4.4.</w:t>
      </w:r>
      <w:r w:rsidRPr="006A7EBB">
        <w:rPr>
          <w:rFonts w:ascii="Times New Roman" w:hAnsi="Times New Roman" w:cs="Times New Roman"/>
          <w:sz w:val="24"/>
          <w:szCs w:val="24"/>
        </w:rPr>
        <w:tab/>
        <w:t>Основными формами организации образовательной и коррекционн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развивающей работы являются такие формы непосредственной образовательной деятельности (далее - НОД) как индивидуальные и подгрупповые.</w:t>
      </w:r>
    </w:p>
    <w:p w:rsidR="006F23E5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4.5.</w:t>
      </w:r>
      <w:r w:rsidRPr="006A7EBB">
        <w:rPr>
          <w:rFonts w:ascii="Times New Roman" w:hAnsi="Times New Roman" w:cs="Times New Roman"/>
          <w:sz w:val="24"/>
          <w:szCs w:val="24"/>
        </w:rPr>
        <w:tab/>
        <w:t>На начальном этапе коррекционно-образовательная</w:t>
      </w:r>
      <w:r w:rsidR="006F23E5">
        <w:rPr>
          <w:rFonts w:ascii="Times New Roman" w:hAnsi="Times New Roman" w:cs="Times New Roman"/>
          <w:sz w:val="24"/>
          <w:szCs w:val="24"/>
        </w:rPr>
        <w:t xml:space="preserve"> работа в группе для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проводится в форме индивидуальных занятий. Переход к групповой форме обучения и воспитания осуществляется по мере развития потребности в общении и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коммуникативных навыков. Периодичность и продолжительность индивидуальных занятий определяются в соответствии с образовательными потребностями и уровнем развития каждого воспитанника.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4.6.</w:t>
      </w:r>
      <w:r w:rsidRPr="006A7EBB">
        <w:rPr>
          <w:rFonts w:ascii="Times New Roman" w:hAnsi="Times New Roman" w:cs="Times New Roman"/>
          <w:sz w:val="24"/>
          <w:szCs w:val="24"/>
        </w:rPr>
        <w:tab/>
        <w:t>В расписании компенсирующей группы должны быть учтены занятия (расписаны помещения, время, специалисты), предусмотренные индивидуальной образовательной программой ребенка с ОВЗ — как индивидуальные, так и групповые; и групповые занятия, реализующие задачи основной образовательной программы. Режим дня и недели в группе для разных детей может быть гибким.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4.7.</w:t>
      </w:r>
      <w:r w:rsidRPr="006A7EBB">
        <w:rPr>
          <w:rFonts w:ascii="Times New Roman" w:hAnsi="Times New Roman" w:cs="Times New Roman"/>
          <w:sz w:val="24"/>
          <w:szCs w:val="24"/>
        </w:rPr>
        <w:tab/>
        <w:t>В процессе реализации образовательных программ организация деятельности группы может модифицироваться в соответствии с динамикой развития ситуации в группе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—</w:t>
      </w:r>
      <w:r w:rsidRPr="006A7EBB">
        <w:rPr>
          <w:rFonts w:ascii="Times New Roman" w:hAnsi="Times New Roman" w:cs="Times New Roman"/>
          <w:sz w:val="24"/>
          <w:szCs w:val="24"/>
        </w:rPr>
        <w:tab/>
        <w:t>неожиданными изменениями окружающей обстановки и/или специальными потребностями ребенка с ОВЗ.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4.8.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Коррекционно-развивающая работа для детей с ОВЗ реализуется взаимодействием в работе учителя-дефектолога, воспитателей, учителя-логопеда, педагога-психолога, и других специалистов </w:t>
      </w:r>
      <w:r w:rsidR="00251714">
        <w:rPr>
          <w:rFonts w:ascii="Times New Roman" w:hAnsi="Times New Roman" w:cs="Times New Roman"/>
          <w:sz w:val="24"/>
          <w:szCs w:val="24"/>
        </w:rPr>
        <w:t>МАДОУ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Занятия выстраиваются с учетом действий всех специалистов, работающих с ребенком.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4.9.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В связи со сложным и полиморфным составом воспитанников </w:t>
      </w:r>
      <w:r w:rsidR="00DB4C35" w:rsidRPr="006A7EBB">
        <w:rPr>
          <w:rFonts w:ascii="Times New Roman" w:hAnsi="Times New Roman" w:cs="Times New Roman"/>
          <w:sz w:val="24"/>
          <w:szCs w:val="24"/>
        </w:rPr>
        <w:t xml:space="preserve">с </w:t>
      </w:r>
      <w:r w:rsidR="00DB4C35">
        <w:rPr>
          <w:rFonts w:ascii="Times New Roman" w:hAnsi="Times New Roman" w:cs="Times New Roman"/>
          <w:sz w:val="24"/>
          <w:szCs w:val="24"/>
        </w:rPr>
        <w:t>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, учреждение правомочно разработать собственную адаптированную образовательную программу </w:t>
      </w:r>
      <w:r w:rsidR="00251714">
        <w:rPr>
          <w:rFonts w:ascii="Times New Roman" w:hAnsi="Times New Roman" w:cs="Times New Roman"/>
          <w:sz w:val="24"/>
          <w:szCs w:val="24"/>
        </w:rPr>
        <w:t>для данной категории детей с уче</w:t>
      </w:r>
      <w:r w:rsidRPr="006A7EBB">
        <w:rPr>
          <w:rFonts w:ascii="Times New Roman" w:hAnsi="Times New Roman" w:cs="Times New Roman"/>
          <w:sz w:val="24"/>
          <w:szCs w:val="24"/>
        </w:rPr>
        <w:t>том требований ФГОС ДО соответствующего уровня, отбирать подходящие материалы из существующих программ, адаптируя их с учетом особенностей контингента дошкольников.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4.10.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В конце каждого учебного года при повторном </w:t>
      </w:r>
      <w:r w:rsidR="00251714">
        <w:rPr>
          <w:rFonts w:ascii="Times New Roman" w:hAnsi="Times New Roman" w:cs="Times New Roman"/>
          <w:sz w:val="24"/>
          <w:szCs w:val="24"/>
        </w:rPr>
        <w:t>обследовании воспитанников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и (или) инвалидностью на </w:t>
      </w:r>
      <w:proofErr w:type="spellStart"/>
      <w:r w:rsidRPr="006A7EB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6A7EBB">
        <w:rPr>
          <w:rFonts w:ascii="Times New Roman" w:hAnsi="Times New Roman" w:cs="Times New Roman"/>
          <w:sz w:val="24"/>
          <w:szCs w:val="24"/>
        </w:rPr>
        <w:t>, даются рекомендации о дальнейших формах обучения каждого ребенка с ОВЗ и (или) инвалидностью.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5.</w:t>
      </w:r>
      <w:r w:rsidRPr="006A7EBB">
        <w:rPr>
          <w:rFonts w:ascii="Times New Roman" w:hAnsi="Times New Roman" w:cs="Times New Roman"/>
          <w:sz w:val="24"/>
          <w:szCs w:val="24"/>
        </w:rPr>
        <w:tab/>
        <w:t>Организация деятельности педагогического персонала в группе компенсирующей направленности: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5.1.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Старший воспитатель осуществляет методическое сопровождение, систематический контроль и несет персональную ответственность за правильную </w:t>
      </w:r>
      <w:r w:rsidRPr="006A7EBB">
        <w:rPr>
          <w:rFonts w:ascii="Times New Roman" w:hAnsi="Times New Roman" w:cs="Times New Roman"/>
          <w:sz w:val="24"/>
          <w:szCs w:val="24"/>
        </w:rPr>
        <w:lastRenderedPageBreak/>
        <w:t>организацию в группе компенсирующей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 группе.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5.2.</w:t>
      </w:r>
      <w:r w:rsidRPr="006A7E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Воспитатель компенсирующей группы проводит фронтальные и (или) подгрупповые занятия по художественному творчеству (рисование, лепка, аппликация), по развитию познавательно-исследовательской и продуктивной (конструктивной) деятельности, в соответствии с программой, занимается коррекционно-развивающей работой на занятиях и в режимные моменты, осущест</w:t>
      </w:r>
      <w:r w:rsidR="00251714">
        <w:rPr>
          <w:rFonts w:ascii="Times New Roman" w:hAnsi="Times New Roman" w:cs="Times New Roman"/>
          <w:sz w:val="24"/>
          <w:szCs w:val="24"/>
        </w:rPr>
        <w:t xml:space="preserve">вляет дифференцированный подход </w:t>
      </w:r>
      <w:r w:rsidRPr="006A7EBB">
        <w:rPr>
          <w:rFonts w:ascii="Times New Roman" w:hAnsi="Times New Roman" w:cs="Times New Roman"/>
          <w:sz w:val="24"/>
          <w:szCs w:val="24"/>
        </w:rPr>
        <w:t>к воспитанию детей с учетом их индивидуальных, физиологических и психических особенностей, рекомендаций учителя-дефектолога, педагога-психолога, учителя-логопеда;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5.3.</w:t>
      </w:r>
      <w:r w:rsidRPr="006A7EBB">
        <w:rPr>
          <w:rFonts w:ascii="Times New Roman" w:hAnsi="Times New Roman" w:cs="Times New Roman"/>
          <w:sz w:val="24"/>
          <w:szCs w:val="24"/>
        </w:rPr>
        <w:tab/>
        <w:t>Учитель-дефектолог проводит индивидуальные и подгрупповые формы НОД в соответствии с реализуемыми программами. Подгруппы формируются на основе комплексной диагностики с учетом уровня актуального развития детей, имеют подвижный состав.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Периодичность подгрупповых и индивидуальных форм образовательной деятельности определяется особенностями психо</w:t>
      </w:r>
      <w:r w:rsidR="00251714">
        <w:rPr>
          <w:rFonts w:ascii="Times New Roman" w:hAnsi="Times New Roman" w:cs="Times New Roman"/>
          <w:sz w:val="24"/>
          <w:szCs w:val="24"/>
        </w:rPr>
        <w:t>физического развития детей с ТМНР</w:t>
      </w:r>
      <w:r w:rsidRPr="006A7EBB">
        <w:rPr>
          <w:rFonts w:ascii="Times New Roman" w:hAnsi="Times New Roman" w:cs="Times New Roman"/>
          <w:sz w:val="24"/>
          <w:szCs w:val="24"/>
        </w:rPr>
        <w:t>, они проводятся в объеме, обеспечивающем необходимую коррекцию.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Приоритетными в работе учителя-дефектолога являются следующие направления: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коррекция эмоциональной сферы (формирование и развитие появления способности управлять эмоциями, обучение умению фиксировать свое внимание на эмоциональном состоянии других людей и распознавать эти состояния, обучение поведенческой этике на эмоциональной основе);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развитие познавательных процессов (коррекция и развитие мышления, внимания, восприятия, памяти и др. в соответствии с индивидуальными особенностями психофизического развития и образовательными потребностями ребенка);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социально-бытовая адаптация (развитие предметно-</w:t>
      </w:r>
      <w:proofErr w:type="spellStart"/>
      <w:r w:rsidRPr="006A7EBB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6A7EBB">
        <w:rPr>
          <w:rFonts w:ascii="Times New Roman" w:hAnsi="Times New Roman" w:cs="Times New Roman"/>
          <w:sz w:val="24"/>
          <w:szCs w:val="24"/>
        </w:rPr>
        <w:t xml:space="preserve"> деятельности, способности к подражанию, обучение владению телом, развитию общей и мелкой моторики, зрительно-моторной координации, формирование культурно-гигиенических навыков и навыков самообслуживания, совершенствование навыков взаимодействия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взрослыми и детьми в зав</w:t>
      </w:r>
      <w:r w:rsidR="00251714">
        <w:rPr>
          <w:rFonts w:ascii="Times New Roman" w:hAnsi="Times New Roman" w:cs="Times New Roman"/>
          <w:sz w:val="24"/>
          <w:szCs w:val="24"/>
        </w:rPr>
        <w:t>исимости от формы проявления ТМНР</w:t>
      </w:r>
      <w:r w:rsidRPr="006A7EBB">
        <w:rPr>
          <w:rFonts w:ascii="Times New Roman" w:hAnsi="Times New Roman" w:cs="Times New Roman"/>
          <w:sz w:val="24"/>
          <w:szCs w:val="24"/>
        </w:rPr>
        <w:t>)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5.4.</w:t>
      </w:r>
      <w:r w:rsidRPr="006A7EBB">
        <w:rPr>
          <w:rFonts w:ascii="Times New Roman" w:hAnsi="Times New Roman" w:cs="Times New Roman"/>
          <w:sz w:val="24"/>
          <w:szCs w:val="24"/>
        </w:rPr>
        <w:tab/>
        <w:t>Учитель-логопед проводит индивидуальные и подгрупповые формы НОД, Индивидуальные занятия по коррекции речевых дефектов проводятся не менее трех раз в неделю.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По мере формирования произносительных навыков у детей, занятия с ними проводятся по подгруппам. Подгруппы формируются на основе комплексной диагностики с учетом уровня актуального речевого развития детей, имеют подвижный состав.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Приоритетными в работе учителя-логопеда являются следующие направления: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•</w:t>
      </w:r>
      <w:r w:rsidRPr="006A7EBB">
        <w:rPr>
          <w:rFonts w:ascii="Times New Roman" w:hAnsi="Times New Roman" w:cs="Times New Roman"/>
          <w:sz w:val="24"/>
          <w:szCs w:val="24"/>
        </w:rPr>
        <w:tab/>
        <w:t>углубленное обследование речевого развития воспитанников группы компенсирующей направленности с целью определения структурно-функционального нарушения;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•</w:t>
      </w:r>
      <w:r w:rsidRPr="006A7EBB">
        <w:rPr>
          <w:rFonts w:ascii="Times New Roman" w:hAnsi="Times New Roman" w:cs="Times New Roman"/>
          <w:sz w:val="24"/>
          <w:szCs w:val="24"/>
        </w:rPr>
        <w:tab/>
        <w:t>образовательная и коррекционно-развивающая работа с во</w:t>
      </w:r>
      <w:r w:rsidR="00251714">
        <w:rPr>
          <w:rFonts w:ascii="Times New Roman" w:hAnsi="Times New Roman" w:cs="Times New Roman"/>
          <w:sz w:val="24"/>
          <w:szCs w:val="24"/>
        </w:rPr>
        <w:t>спитанниками с ТМНР</w:t>
      </w:r>
      <w:r w:rsidRPr="006A7EBB">
        <w:rPr>
          <w:rFonts w:ascii="Times New Roman" w:hAnsi="Times New Roman" w:cs="Times New Roman"/>
          <w:sz w:val="24"/>
          <w:szCs w:val="24"/>
        </w:rPr>
        <w:t>, направленная на максимальную коррекцию отклонений речевого развития дошкольников (развивает и совершенствует общую, мелкую и артикуляционную моторику, слуховое, зрительное и фонематическое восприятие, формирует правильное звукопроизношение, обеспечивает усвоение лексических и грамматических средств языка, развивает связную речь, внимание, память).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развитие элементарных коммуникативных умений и навыков у неговорящих детей с использованием специальных методов и приемов в работе с детьми </w:t>
      </w:r>
      <w:r w:rsidR="00251714">
        <w:rPr>
          <w:rFonts w:ascii="Times New Roman" w:hAnsi="Times New Roman" w:cs="Times New Roman"/>
          <w:sz w:val="24"/>
          <w:szCs w:val="24"/>
        </w:rPr>
        <w:t>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(выстраивание визуального ряда и </w:t>
      </w:r>
      <w:proofErr w:type="spellStart"/>
      <w:proofErr w:type="gramStart"/>
      <w:r w:rsidRPr="006A7EBB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6A7EBB">
        <w:rPr>
          <w:rFonts w:ascii="Times New Roman" w:hAnsi="Times New Roman" w:cs="Times New Roman"/>
          <w:sz w:val="24"/>
          <w:szCs w:val="24"/>
        </w:rPr>
        <w:t>). Работа по преодолению артикуляторной апраксии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. • динамическое наблюдение и педагогический контроль состояния речи детей, анализ динамики речевого развития детей, их успешности в освоении адаптированной образовательной программы дошкольного образования;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•</w:t>
      </w:r>
      <w:r w:rsidRPr="006A7EBB">
        <w:rPr>
          <w:rFonts w:ascii="Times New Roman" w:hAnsi="Times New Roman" w:cs="Times New Roman"/>
          <w:sz w:val="24"/>
          <w:szCs w:val="24"/>
        </w:rPr>
        <w:tab/>
        <w:t>консультирование воспитателей, специалистов Учреждения, родителей (законных представителей) по вопросам организации коррекцио</w:t>
      </w:r>
      <w:r w:rsidR="00251714">
        <w:rPr>
          <w:rFonts w:ascii="Times New Roman" w:hAnsi="Times New Roman" w:cs="Times New Roman"/>
          <w:sz w:val="24"/>
          <w:szCs w:val="24"/>
        </w:rPr>
        <w:t xml:space="preserve">нно-образовательного процесса в </w:t>
      </w:r>
      <w:r w:rsidRPr="006A7EBB">
        <w:rPr>
          <w:rFonts w:ascii="Times New Roman" w:hAnsi="Times New Roman" w:cs="Times New Roman"/>
          <w:sz w:val="24"/>
          <w:szCs w:val="24"/>
        </w:rPr>
        <w:t>группе с учетом индивидуальных особенностей и возможно</w:t>
      </w:r>
      <w:r w:rsidR="00251714">
        <w:rPr>
          <w:rFonts w:ascii="Times New Roman" w:hAnsi="Times New Roman" w:cs="Times New Roman"/>
          <w:sz w:val="24"/>
          <w:szCs w:val="24"/>
        </w:rPr>
        <w:t>стей каждого ребенка с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и этапа коррекционной работы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5.5.</w:t>
      </w:r>
      <w:r w:rsidRPr="006A7E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Педагог-психолог на основе изучения особенностей интеллектуального развития детей, личностных и поведенческих реакций проводит индивидуальные и под</w:t>
      </w:r>
      <w:r w:rsidR="00251714">
        <w:rPr>
          <w:rFonts w:ascii="Times New Roman" w:hAnsi="Times New Roman" w:cs="Times New Roman"/>
          <w:sz w:val="24"/>
          <w:szCs w:val="24"/>
        </w:rPr>
        <w:t>групповые формы НОД с детьми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, направленные на нормализацию эмоционально-личностной сферы, развитие познавательных функций, адаптивных возможностей, составляет индивидуальные образовательные программы для детей </w:t>
      </w:r>
      <w:r w:rsidR="00DB4C35" w:rsidRPr="006A7EBB">
        <w:rPr>
          <w:rFonts w:ascii="Times New Roman" w:hAnsi="Times New Roman" w:cs="Times New Roman"/>
          <w:sz w:val="24"/>
          <w:szCs w:val="24"/>
        </w:rPr>
        <w:t xml:space="preserve">с </w:t>
      </w:r>
      <w:r w:rsidR="00DB4C35">
        <w:rPr>
          <w:rFonts w:ascii="Times New Roman" w:hAnsi="Times New Roman" w:cs="Times New Roman"/>
          <w:sz w:val="24"/>
          <w:szCs w:val="24"/>
        </w:rPr>
        <w:t>ТМНР</w:t>
      </w:r>
      <w:r w:rsidRPr="006A7EBB">
        <w:rPr>
          <w:rFonts w:ascii="Times New Roman" w:hAnsi="Times New Roman" w:cs="Times New Roman"/>
          <w:sz w:val="24"/>
          <w:szCs w:val="24"/>
        </w:rPr>
        <w:t>, согласовывает их с родителями (законными представителями) воспитанников, оказывает помощь педагогам в разработке индивидуальных маршрутов развития ребенка.</w:t>
      </w:r>
      <w:proofErr w:type="gramEnd"/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Периодичность индивидуальных   занятий   -   не   менее   двух   раз   в   неделю.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Психологическая корр</w:t>
      </w:r>
      <w:r w:rsidR="00251714">
        <w:rPr>
          <w:rFonts w:ascii="Times New Roman" w:hAnsi="Times New Roman" w:cs="Times New Roman"/>
          <w:sz w:val="24"/>
          <w:szCs w:val="24"/>
        </w:rPr>
        <w:t>екция нарушений развития при ТМНР</w:t>
      </w:r>
      <w:r w:rsidRPr="006A7EBB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установление контакта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смягчение общего фона сенсорного и эмоционального дискомфорта, тревоги, страхов;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стимуляцию психической активности, направленной на взаимодействие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формирование целенаправленного поведения;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преодоление отрицательных форм поведения: агрессии, негативизма, расторможенности влечений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Музыкальный руководитель в компенсирующей группе: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взаимодействует со специалистами ДОУ (группы) по вопросам организации совместной деятельности всех детей на занятиях, праздниках, развлечениях, утренниках и т.д.;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проводит образовательную деятельность с воспитанниками группы (в том числе совместно с другими специалистами: учителем-дефектологом, педагогом-психологом, инструктором по физической культуре);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консультирует родителей по использованию в воспитании ребенка музыкальных средств.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Деятельность инструктора по физической культуре направлена на сохранение и укрепление здоровья всех детей, на их физическое развитие, пропаганду здорового образа жизни. В компенсирующей группе организация его работы предусматривает: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проведение (в том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совместно с другими специалистами) индивидуальной, подгрупповой и фронтальной образовательной деятельности со всеми воспитанниками с учетом их психофизических возможностей и индивидуальный особенностей;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-; подготовку и проведение спортивных праздников, досугов и развлечений;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оказание консультационной поддержки родителям по вопросам физического воспитания, развития и оздоровления ребенка в семье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lastRenderedPageBreak/>
        <w:t>Инструктор по физкультуре (при необходимости) проводит подгрупповую и индивидуальную работу с детьми в соответствии с рекомендациями ПМПК и (или) врача. Проводит мониторинг состояния здоровья детей, согласно утвержденному графику.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 xml:space="preserve">Деятельность педагога дополнительного образования, (при наличии), работающего с воспитанниками компенсирующей  группы направлена </w:t>
      </w:r>
      <w:proofErr w:type="gramStart"/>
      <w:r w:rsidR="006A7EBB" w:rsidRPr="006A7E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A7EBB" w:rsidRPr="006A7EBB">
        <w:rPr>
          <w:rFonts w:ascii="Times New Roman" w:hAnsi="Times New Roman" w:cs="Times New Roman"/>
          <w:sz w:val="24"/>
          <w:szCs w:val="24"/>
        </w:rPr>
        <w:t>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выявление творческих способностей воспитанников, создание условий, способствующих их развитию;</w:t>
      </w:r>
    </w:p>
    <w:p w:rsidR="006A7EBB" w:rsidRPr="006A7EBB" w:rsidRDefault="00251714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EBB" w:rsidRPr="006A7EBB">
        <w:rPr>
          <w:rFonts w:ascii="Times New Roman" w:hAnsi="Times New Roman" w:cs="Times New Roman"/>
          <w:sz w:val="24"/>
          <w:szCs w:val="24"/>
        </w:rPr>
        <w:t>-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проведение индивидуальной, подгрупповой и фронтальной образовательной деятельности со всеми воспитанниками группы;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осуществление тесного взаимодействия с другими специалистами;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консультирование родителей (законных представителей) по вопросам развития творческих способностей ребенка в условиях семьи.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Диагностика развития ребенка в инклюзивной группе проводится каждым специалистом комплексно и носит динамический характер. Результаты обследования позволяют определить программу, соответствующую образовательным и социальным потребностям ребенка. Диагностика проводится в соответствии с графиком работы каждого специалиста.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Технологии, методы и формы работы с детьми определяются специалистами, исходя из особенностей психофизического развития, индивидуальных возможностей</w:t>
      </w:r>
      <w:r w:rsidR="00251714">
        <w:rPr>
          <w:rFonts w:ascii="Times New Roman" w:hAnsi="Times New Roman" w:cs="Times New Roman"/>
          <w:sz w:val="24"/>
          <w:szCs w:val="24"/>
        </w:rPr>
        <w:t>, состояния здоровья детей с ТМНР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Специалисты и педагоги Учреждения осуществляют работу с родителями (законными представителями) по обеспечению их необходимыми знаниями об осо</w:t>
      </w:r>
      <w:r w:rsidR="00251714">
        <w:rPr>
          <w:rFonts w:ascii="Times New Roman" w:hAnsi="Times New Roman" w:cs="Times New Roman"/>
          <w:sz w:val="24"/>
          <w:szCs w:val="24"/>
        </w:rPr>
        <w:t>бенностях развития ребенка с ТМНР</w:t>
      </w:r>
      <w:r w:rsidR="006A7EBB" w:rsidRPr="006A7EBB">
        <w:rPr>
          <w:rFonts w:ascii="Times New Roman" w:hAnsi="Times New Roman" w:cs="Times New Roman"/>
          <w:sz w:val="24"/>
          <w:szCs w:val="24"/>
        </w:rPr>
        <w:t>, оптимальных формах взаимодействия с ним, о задачах и специфике коррекционной работы с детьми этой категории, обучают родителей эффективным методам помощи ребенку.</w:t>
      </w:r>
    </w:p>
    <w:p w:rsidR="006A7EBB" w:rsidRPr="006A7EBB" w:rsidRDefault="00DB4C35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6A7EBB" w:rsidRPr="006A7EBB">
        <w:rPr>
          <w:rFonts w:ascii="Times New Roman" w:hAnsi="Times New Roman" w:cs="Times New Roman"/>
          <w:sz w:val="24"/>
          <w:szCs w:val="24"/>
        </w:rPr>
        <w:t>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>Все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</w:t>
      </w:r>
      <w:r w:rsidRPr="006A7EBB">
        <w:rPr>
          <w:rFonts w:ascii="Times New Roman" w:hAnsi="Times New Roman" w:cs="Times New Roman"/>
          <w:sz w:val="24"/>
          <w:szCs w:val="24"/>
        </w:rPr>
        <w:tab/>
        <w:t>Права и обязанности участников образовательного процесса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6.1.</w:t>
      </w:r>
      <w:r w:rsidRPr="006A7EBB">
        <w:rPr>
          <w:rFonts w:ascii="Times New Roman" w:hAnsi="Times New Roman" w:cs="Times New Roman"/>
          <w:sz w:val="24"/>
          <w:szCs w:val="24"/>
        </w:rPr>
        <w:tab/>
        <w:t>Участниками образовательного процесса группы компенсирующей направленности являются дети, их родители (законные представители), педагогические работники.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6.2.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При приеме детей в группу комбинированной направленности заведующий ДОУ обязан ознакомить родителей (законных представителей) с Уставом, лицензией на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и другими документами, регламентирующими организацию образовательного процесса.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6.3.</w:t>
      </w:r>
      <w:r w:rsidRPr="006A7EB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компенсирующей направленности ДОУ.</w:t>
      </w:r>
      <w:proofErr w:type="gramEnd"/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6.4.</w:t>
      </w:r>
      <w:r w:rsidRPr="006A7EBB">
        <w:rPr>
          <w:rFonts w:ascii="Times New Roman" w:hAnsi="Times New Roman" w:cs="Times New Roman"/>
          <w:sz w:val="24"/>
          <w:szCs w:val="24"/>
        </w:rPr>
        <w:tab/>
        <w:t>Права педагогических работников и меры их социальной поддержки определяются законодательством Российской Федерации, уставом и трудовым договором.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6.5.</w:t>
      </w:r>
      <w:r w:rsidRPr="006A7EBB">
        <w:rPr>
          <w:rFonts w:ascii="Times New Roman" w:hAnsi="Times New Roman" w:cs="Times New Roman"/>
          <w:sz w:val="24"/>
          <w:szCs w:val="24"/>
        </w:rPr>
        <w:tab/>
        <w:t>Педагогические работники обязаны: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реализовать основную и (или) адаптированную образовательную программу дошкольного образования с учетом особенностей диагноза ребенка;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знать особенности режима и организации дошкольного образования;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не допускать перегрузки воспитанников.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6.6.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 имеют право </w:t>
      </w:r>
      <w:proofErr w:type="gramStart"/>
      <w:r w:rsidRPr="006A7E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A7EBB">
        <w:rPr>
          <w:rFonts w:ascii="Times New Roman" w:hAnsi="Times New Roman" w:cs="Times New Roman"/>
          <w:sz w:val="24"/>
          <w:szCs w:val="24"/>
        </w:rPr>
        <w:t>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развитие и поддержку своей профессиональной квалификации;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свободу выбора и использования методик обучения и воспитания, дидактических пособий и материалов;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защиту своей профессиональной чести, достоинства и деловой репутации.</w:t>
      </w:r>
    </w:p>
    <w:p w:rsidR="006A7EBB" w:rsidRPr="006A7EBB" w:rsidRDefault="00251714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EBB" w:rsidRPr="006A7EBB">
        <w:rPr>
          <w:rFonts w:ascii="Times New Roman" w:hAnsi="Times New Roman" w:cs="Times New Roman"/>
          <w:sz w:val="24"/>
          <w:szCs w:val="24"/>
        </w:rPr>
        <w:t>6.7.</w:t>
      </w:r>
      <w:r w:rsidR="006A7EBB" w:rsidRPr="006A7EBB"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 несут ответственность </w:t>
      </w:r>
      <w:proofErr w:type="gramStart"/>
      <w:r w:rsidR="006A7EBB" w:rsidRPr="006A7EB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A7EBB" w:rsidRPr="006A7EBB">
        <w:rPr>
          <w:rFonts w:ascii="Times New Roman" w:hAnsi="Times New Roman" w:cs="Times New Roman"/>
          <w:sz w:val="24"/>
          <w:szCs w:val="24"/>
        </w:rPr>
        <w:t>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качественное и своевременное выполнение всех закрепленных за ними основных функций и задач;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систематизацию и обеспечение сохранности документации;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полноту, достоверность и своевременность предоставляемой информации;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конфиденциальность информации и документов в соответствии с установленными правилами;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правильность разработки и осуществления мероприятий, направленных на решение конкретных вопросов деятельности;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соблюдение установленных правил внутреннего трудового распорядка, правил техники безопасности, трудовой дисциплины и др.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6.8.</w:t>
      </w:r>
      <w:r w:rsidRPr="006A7EBB">
        <w:rPr>
          <w:rFonts w:ascii="Times New Roman" w:hAnsi="Times New Roman" w:cs="Times New Roman"/>
          <w:sz w:val="24"/>
          <w:szCs w:val="24"/>
        </w:rPr>
        <w:tab/>
        <w:t>Воспитанники имеют право: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на</w:t>
      </w:r>
      <w:r w:rsidRPr="006A7EBB">
        <w:rPr>
          <w:rFonts w:ascii="Times New Roman" w:hAnsi="Times New Roman" w:cs="Times New Roman"/>
          <w:sz w:val="24"/>
          <w:szCs w:val="24"/>
        </w:rPr>
        <w:tab/>
        <w:t>получение</w:t>
      </w:r>
      <w:r w:rsidRPr="006A7EBB">
        <w:rPr>
          <w:rFonts w:ascii="Times New Roman" w:hAnsi="Times New Roman" w:cs="Times New Roman"/>
          <w:sz w:val="24"/>
          <w:szCs w:val="24"/>
        </w:rPr>
        <w:tab/>
        <w:t>бесплатного</w:t>
      </w:r>
      <w:r w:rsidRPr="006A7EBB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6A7EBB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6A7EBB">
        <w:rPr>
          <w:rFonts w:ascii="Times New Roman" w:hAnsi="Times New Roman" w:cs="Times New Roman"/>
          <w:sz w:val="24"/>
          <w:szCs w:val="24"/>
        </w:rPr>
        <w:tab/>
        <w:t>в</w:t>
      </w:r>
      <w:r w:rsidRPr="006A7EBB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6A7EBB">
        <w:rPr>
          <w:rFonts w:ascii="Times New Roman" w:hAnsi="Times New Roman" w:cs="Times New Roman"/>
          <w:sz w:val="24"/>
          <w:szCs w:val="24"/>
        </w:rPr>
        <w:tab/>
        <w:t>с федеральными государственными образовательными стандартами;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на обучение по основной и адаптированной программе дошкольного образования; - охрану жизни и здоровья;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защиту от всех форм физического и психического насилия; - удовлетворение потребности в эмоционально-личностном общении;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развитие творческих особенностей и интересов, на получение оздоровительных мероприятий.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6.9.</w:t>
      </w:r>
      <w:r w:rsidRPr="006A7EBB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имеют право: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защищать законные права и интересы детей;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 также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на льготы и компенсации родительской оплаты</w:t>
      </w:r>
      <w:r w:rsidR="00251714">
        <w:rPr>
          <w:rFonts w:ascii="Times New Roman" w:hAnsi="Times New Roman" w:cs="Times New Roman"/>
          <w:sz w:val="24"/>
          <w:szCs w:val="24"/>
        </w:rPr>
        <w:t xml:space="preserve"> за присмотр и уход за ребе</w:t>
      </w:r>
      <w:r w:rsidRPr="006A7EBB">
        <w:rPr>
          <w:rFonts w:ascii="Times New Roman" w:hAnsi="Times New Roman" w:cs="Times New Roman"/>
          <w:sz w:val="24"/>
          <w:szCs w:val="24"/>
        </w:rPr>
        <w:t>нком в соответствие с действующим законодательством РФ;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-</w:t>
      </w:r>
      <w:r w:rsidRPr="006A7EBB">
        <w:rPr>
          <w:rFonts w:ascii="Times New Roman" w:hAnsi="Times New Roman" w:cs="Times New Roman"/>
          <w:sz w:val="24"/>
          <w:szCs w:val="24"/>
        </w:rPr>
        <w:tab/>
        <w:t>обращаться для разрешения конфликтных ситуаций в администрацию ДОУ.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6.10.</w:t>
      </w:r>
      <w:r w:rsidRPr="006A7EBB">
        <w:rPr>
          <w:rFonts w:ascii="Times New Roman" w:hAnsi="Times New Roman" w:cs="Times New Roman"/>
          <w:sz w:val="24"/>
          <w:szCs w:val="24"/>
        </w:rPr>
        <w:tab/>
        <w:t>Обязанности родителей (законных представителей) закрепляются в договоре, заключенном между ДОУ и родителями (законными представителями).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6.11.</w:t>
      </w:r>
      <w:r w:rsidRPr="006A7EBB">
        <w:rPr>
          <w:rFonts w:ascii="Times New Roman" w:hAnsi="Times New Roman" w:cs="Times New Roman"/>
          <w:sz w:val="24"/>
          <w:szCs w:val="24"/>
        </w:rPr>
        <w:tab/>
        <w:t>Обязанности Администрация ДОУ закрепляются в договоре, заключенном между ДОУ и родителями (законными представителями).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7.</w:t>
      </w:r>
      <w:r w:rsidRPr="006A7EBB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7.1.</w:t>
      </w:r>
      <w:r w:rsidRPr="006A7EBB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является локальным нормативным актом </w:t>
      </w:r>
      <w:r w:rsidR="00251714">
        <w:rPr>
          <w:rFonts w:ascii="Times New Roman" w:hAnsi="Times New Roman" w:cs="Times New Roman"/>
          <w:sz w:val="24"/>
          <w:szCs w:val="24"/>
        </w:rPr>
        <w:t>МА</w:t>
      </w:r>
      <w:r w:rsidRPr="006A7EBB">
        <w:rPr>
          <w:rFonts w:ascii="Times New Roman" w:hAnsi="Times New Roman" w:cs="Times New Roman"/>
          <w:sz w:val="24"/>
          <w:szCs w:val="24"/>
        </w:rPr>
        <w:t>ДОУ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251714">
        <w:rPr>
          <w:rFonts w:ascii="Times New Roman" w:hAnsi="Times New Roman" w:cs="Times New Roman"/>
          <w:sz w:val="24"/>
          <w:szCs w:val="24"/>
        </w:rPr>
        <w:t>282</w:t>
      </w:r>
      <w:r w:rsidRPr="006A7EBB">
        <w:rPr>
          <w:rFonts w:ascii="Times New Roman" w:hAnsi="Times New Roman" w:cs="Times New Roman"/>
          <w:sz w:val="24"/>
          <w:szCs w:val="24"/>
        </w:rPr>
        <w:t>, принимается педагогическим советом, с учетом мнения Совета родителей (законных представителей) Учреждения и утв</w:t>
      </w:r>
      <w:r w:rsidR="00251714">
        <w:rPr>
          <w:rFonts w:ascii="Times New Roman" w:hAnsi="Times New Roman" w:cs="Times New Roman"/>
          <w:sz w:val="24"/>
          <w:szCs w:val="24"/>
        </w:rPr>
        <w:t>ерждается приказом заведующей МАДОУ «Детский сад № 282</w:t>
      </w:r>
      <w:r w:rsidRPr="006A7EBB">
        <w:rPr>
          <w:rFonts w:ascii="Times New Roman" w:hAnsi="Times New Roman" w:cs="Times New Roman"/>
          <w:sz w:val="24"/>
          <w:szCs w:val="24"/>
        </w:rPr>
        <w:t>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7.2.</w:t>
      </w:r>
      <w:r w:rsidRPr="006A7EBB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lastRenderedPageBreak/>
        <w:t>7.3.</w:t>
      </w:r>
      <w:r w:rsidRPr="006A7EBB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7EBB" w:rsidRPr="006A7EBB" w:rsidRDefault="006A7EBB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BB">
        <w:rPr>
          <w:rFonts w:ascii="Times New Roman" w:hAnsi="Times New Roman" w:cs="Times New Roman"/>
          <w:sz w:val="24"/>
          <w:szCs w:val="24"/>
        </w:rPr>
        <w:t>7.4.</w:t>
      </w:r>
      <w:r w:rsidRPr="006A7EBB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C0611F" w:rsidRPr="006A7EBB" w:rsidRDefault="00251714" w:rsidP="00DB4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>
        <w:rPr>
          <w:rFonts w:ascii="Times New Roman" w:hAnsi="Times New Roman" w:cs="Times New Roman"/>
          <w:sz w:val="24"/>
          <w:szCs w:val="24"/>
        </w:rPr>
        <w:tab/>
        <w:t>МАДОУ «Детский сад № 282</w:t>
      </w:r>
      <w:r w:rsidR="006A7EBB" w:rsidRPr="006A7EBB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C0611F" w:rsidRPr="006A7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BB"/>
    <w:rsid w:val="00251714"/>
    <w:rsid w:val="004649C2"/>
    <w:rsid w:val="00504453"/>
    <w:rsid w:val="0069756A"/>
    <w:rsid w:val="006A7EBB"/>
    <w:rsid w:val="006F23E5"/>
    <w:rsid w:val="007D1B35"/>
    <w:rsid w:val="007F77C8"/>
    <w:rsid w:val="00C0611F"/>
    <w:rsid w:val="00DB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6</cp:revision>
  <cp:lastPrinted>2023-06-20T08:38:00Z</cp:lastPrinted>
  <dcterms:created xsi:type="dcterms:W3CDTF">2023-06-15T10:31:00Z</dcterms:created>
  <dcterms:modified xsi:type="dcterms:W3CDTF">2023-06-21T08:21:00Z</dcterms:modified>
</cp:coreProperties>
</file>